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64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4038"/>
        <w:gridCol w:w="4038"/>
      </w:tblGrid>
      <w:tr w:rsidR="00BC3A01" w:rsidRPr="005B2747" w:rsidTr="00F00A3E">
        <w:trPr>
          <w:trHeight w:val="960"/>
        </w:trPr>
        <w:tc>
          <w:tcPr>
            <w:tcW w:w="8640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  <w:shd w:val="clear" w:color="auto" w:fill="auto"/>
            <w:vAlign w:val="center"/>
            <w:hideMark/>
          </w:tcPr>
          <w:p w:rsidR="00BC3A01" w:rsidRPr="009E0D33" w:rsidRDefault="00BC3A01" w:rsidP="00F00A3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9E0D33">
              <w:rPr>
                <w:rFonts w:ascii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開発行為届出書</w:t>
            </w:r>
          </w:p>
        </w:tc>
      </w:tr>
      <w:tr w:rsidR="00BC3A01" w:rsidRPr="005B2747" w:rsidTr="00F00A3E">
        <w:trPr>
          <w:trHeight w:val="4605"/>
        </w:trPr>
        <w:tc>
          <w:tcPr>
            <w:tcW w:w="8640" w:type="dxa"/>
            <w:gridSpan w:val="3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  <w:hideMark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都市再生特別措置法第108条第1項の規定に基づき、開発行為について、下記により届け出ます。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年　　　月　　　日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="00AB3ADF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天理市長　様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　　　　　　　　　　　　　届出者　住所</w:t>
            </w: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br/>
              <w:t xml:space="preserve">　　　　　　　　　</w:t>
            </w:r>
            <w:r w:rsidR="000E62C7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氏名　　　　　　　　　　　　</w:t>
            </w: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 w:val="restar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textDirection w:val="tbRlV"/>
            <w:vAlign w:val="center"/>
            <w:hideMark/>
          </w:tcPr>
          <w:p w:rsidR="00BC3A01" w:rsidRPr="003C4240" w:rsidRDefault="00BC3A01" w:rsidP="00F00A3E">
            <w:pPr>
              <w:widowControl/>
              <w:ind w:left="300" w:right="113" w:hangingChars="150" w:hanging="300"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開発行為の概要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1　開発区域に含まれる地域の名称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  <w:hideMark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2　開発区域の面積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C3A01" w:rsidRPr="003C4240" w:rsidRDefault="00BC3A01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㎡</w:t>
            </w: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3　住宅等の用途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4　工事の着手予定年月日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C3A01" w:rsidRPr="003C4240" w:rsidRDefault="00BC3A01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ind w:left="300" w:hangingChars="150" w:hanging="300"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5　工事の完了予定年月日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C3A01" w:rsidRPr="003C4240" w:rsidRDefault="00BC3A01" w:rsidP="00F00A3E">
            <w:pPr>
              <w:widowControl/>
              <w:jc w:val="righ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Times New Roman" w:hint="eastAsia"/>
                <w:kern w:val="0"/>
                <w:sz w:val="20"/>
                <w:szCs w:val="20"/>
              </w:rPr>
              <w:t>年　　月　　日</w:t>
            </w:r>
          </w:p>
        </w:tc>
      </w:tr>
      <w:tr w:rsidR="00BC3A01" w:rsidRPr="005B2747" w:rsidTr="00F00A3E">
        <w:trPr>
          <w:trHeight w:val="443"/>
        </w:trPr>
        <w:tc>
          <w:tcPr>
            <w:tcW w:w="564" w:type="dxa"/>
            <w:vMerge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0"/>
                <w:szCs w:val="20"/>
              </w:rPr>
            </w:pPr>
            <w:r w:rsidRPr="003C4240">
              <w:rPr>
                <w:rFonts w:asciiTheme="minorEastAsia" w:hAnsiTheme="minorEastAsia" w:cs="ＭＳ Ｐゴシック" w:hint="eastAsia"/>
                <w:color w:val="000000"/>
                <w:kern w:val="0"/>
                <w:sz w:val="20"/>
                <w:szCs w:val="20"/>
              </w:rPr>
              <w:t>6　その他必要な事項</w:t>
            </w:r>
          </w:p>
        </w:tc>
        <w:tc>
          <w:tcPr>
            <w:tcW w:w="4038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noWrap/>
            <w:vAlign w:val="center"/>
          </w:tcPr>
          <w:p w:rsidR="00BC3A01" w:rsidRPr="003C4240" w:rsidRDefault="00BC3A01" w:rsidP="00F00A3E">
            <w:pPr>
              <w:widowControl/>
              <w:jc w:val="left"/>
              <w:rPr>
                <w:rFonts w:asciiTheme="minorEastAsia" w:hAnsiTheme="minorEastAsia" w:cs="Times New Roman"/>
                <w:kern w:val="0"/>
                <w:sz w:val="20"/>
                <w:szCs w:val="20"/>
              </w:rPr>
            </w:pPr>
          </w:p>
        </w:tc>
      </w:tr>
    </w:tbl>
    <w:p w:rsidR="00BC3A01" w:rsidRPr="009B73A6" w:rsidRDefault="00BC3A01" w:rsidP="00BC3A01">
      <w:pPr>
        <w:spacing w:line="240" w:lineRule="exact"/>
        <w:ind w:left="517" w:hangingChars="287" w:hanging="517"/>
        <w:rPr>
          <w:sz w:val="18"/>
          <w:szCs w:val="18"/>
        </w:rPr>
      </w:pPr>
      <w:r w:rsidRPr="009B73A6">
        <w:rPr>
          <w:rFonts w:hint="eastAsia"/>
          <w:sz w:val="18"/>
          <w:szCs w:val="18"/>
        </w:rPr>
        <w:t>注</w:t>
      </w:r>
      <w:r w:rsidRPr="009B73A6">
        <w:rPr>
          <w:rFonts w:hint="eastAsia"/>
          <w:sz w:val="18"/>
          <w:szCs w:val="18"/>
        </w:rPr>
        <w:t>1</w:t>
      </w:r>
      <w:r w:rsidRPr="009B73A6">
        <w:rPr>
          <w:rFonts w:hint="eastAsia"/>
          <w:sz w:val="18"/>
          <w:szCs w:val="18"/>
        </w:rPr>
        <w:t xml:space="preserve">　届出者が法人である場合においては、氏名は、その法人の名称及び代表者の氏名を記載すること。</w:t>
      </w:r>
    </w:p>
    <w:p w:rsidR="00BC3A01" w:rsidRPr="0074101C" w:rsidRDefault="00BC3A01" w:rsidP="00BC3A01">
      <w:bookmarkStart w:id="0" w:name="_GoBack"/>
      <w:bookmarkEnd w:id="0"/>
    </w:p>
    <w:p w:rsidR="00BC3A01" w:rsidRDefault="00BC3A01" w:rsidP="00BC3A01"/>
    <w:p w:rsidR="00BC3A01" w:rsidRDefault="00BC3A01" w:rsidP="00BC3A01"/>
    <w:p w:rsidR="009F7117" w:rsidRPr="00BC3A01" w:rsidRDefault="009F7117"/>
    <w:sectPr w:rsidR="009F7117" w:rsidRPr="00BC3A01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A01" w:rsidRDefault="00BC3A01" w:rsidP="00BC3A01">
      <w:r>
        <w:separator/>
      </w:r>
    </w:p>
  </w:endnote>
  <w:endnote w:type="continuationSeparator" w:id="0">
    <w:p w:rsidR="00BC3A01" w:rsidRDefault="00BC3A01" w:rsidP="00BC3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A01" w:rsidRDefault="00BC3A01" w:rsidP="00BC3A01">
      <w:r>
        <w:separator/>
      </w:r>
    </w:p>
  </w:footnote>
  <w:footnote w:type="continuationSeparator" w:id="0">
    <w:p w:rsidR="00BC3A01" w:rsidRDefault="00BC3A01" w:rsidP="00BC3A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3A01" w:rsidRDefault="00BC3A01" w:rsidP="00BC3A01">
    <w:pPr>
      <w:pStyle w:val="a3"/>
    </w:pPr>
    <w:r>
      <w:rPr>
        <w:rFonts w:hint="eastAsia"/>
      </w:rPr>
      <w:t>【都市機能誘導区域に係る開発行為届出書】</w:t>
    </w:r>
  </w:p>
  <w:p w:rsidR="00BC3A01" w:rsidRPr="0024442B" w:rsidRDefault="00BC3A01" w:rsidP="00BC3A01">
    <w:pPr>
      <w:pStyle w:val="a3"/>
    </w:pPr>
    <w:r>
      <w:rPr>
        <w:rFonts w:hint="eastAsia"/>
      </w:rPr>
      <w:t xml:space="preserve">　様式第４</w:t>
    </w:r>
  </w:p>
  <w:p w:rsidR="00BC3A01" w:rsidRDefault="00BC3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473"/>
    <w:rsid w:val="000E62C7"/>
    <w:rsid w:val="00150473"/>
    <w:rsid w:val="009F7117"/>
    <w:rsid w:val="00AB3ADF"/>
    <w:rsid w:val="00BC3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01"/>
  </w:style>
  <w:style w:type="paragraph" w:styleId="a5">
    <w:name w:val="footer"/>
    <w:basedOn w:val="a"/>
    <w:link w:val="a6"/>
    <w:uiPriority w:val="99"/>
    <w:unhideWhenUsed/>
    <w:rsid w:val="00BC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C3A0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3A01"/>
  </w:style>
  <w:style w:type="paragraph" w:styleId="a5">
    <w:name w:val="footer"/>
    <w:basedOn w:val="a"/>
    <w:link w:val="a6"/>
    <w:uiPriority w:val="99"/>
    <w:unhideWhenUsed/>
    <w:rsid w:val="00BC3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3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天理市</dc:creator>
  <cp:lastModifiedBy>東田 憲明</cp:lastModifiedBy>
  <cp:revision>4</cp:revision>
  <dcterms:created xsi:type="dcterms:W3CDTF">2018-04-19T05:38:00Z</dcterms:created>
  <dcterms:modified xsi:type="dcterms:W3CDTF">2021-04-02T04:32:00Z</dcterms:modified>
</cp:coreProperties>
</file>