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ind w:firstLineChars="0"/>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天理市長　</w:t>
      </w:r>
      <w:r>
        <w:rPr>
          <w:rFonts w:hint="eastAsia" w:asciiTheme="minorEastAsia" w:hAnsiTheme="minorEastAsia"/>
          <w:sz w:val="24"/>
        </w:rPr>
        <w:t xml:space="preserve"> </w:t>
      </w:r>
      <w:r>
        <w:rPr>
          <w:rFonts w:hint="eastAsia" w:asciiTheme="minorEastAsia" w:hAnsiTheme="minorEastAsia"/>
          <w:sz w:val="24"/>
        </w:rPr>
        <w:t>並</w:t>
      </w:r>
      <w:r>
        <w:rPr>
          <w:rFonts w:hint="eastAsia" w:asciiTheme="minorEastAsia" w:hAnsiTheme="minorEastAsia"/>
          <w:sz w:val="24"/>
        </w:rPr>
        <w:t xml:space="preserve"> </w:t>
      </w:r>
      <w:r>
        <w:rPr>
          <w:rFonts w:hint="eastAsia" w:asciiTheme="minorEastAsia" w:hAnsiTheme="minorEastAsia"/>
          <w:sz w:val="24"/>
        </w:rPr>
        <w:t>河　健　　様</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　年度（令和　年　月　日から令和　年　月　日までの当社事業年度）（又は　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　年度（又は　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　年　月　日に　　　　　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w:t>
      </w:r>
      <w:bookmarkStart w:id="0" w:name="_GoBack"/>
      <w:bookmarkEnd w:id="0"/>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2023-04-02T23:45:18Z</dcterms:modified>
  <cp:revision>1</cp:revision>
</cp:coreProperties>
</file>